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4B8" w:rsidRDefault="009944B8" w:rsidP="009944B8">
      <w:pPr>
        <w:pStyle w:val="Default"/>
      </w:pPr>
    </w:p>
    <w:p w:rsidR="009944B8" w:rsidRPr="00912EE2" w:rsidRDefault="009944B8" w:rsidP="009944B8">
      <w:pPr>
        <w:pStyle w:val="Default"/>
      </w:pPr>
      <w:r>
        <w:t xml:space="preserve"> </w:t>
      </w:r>
    </w:p>
    <w:p w:rsidR="009944B8" w:rsidRDefault="009944B8" w:rsidP="009944B8">
      <w:pPr>
        <w:pStyle w:val="Default"/>
      </w:pPr>
    </w:p>
    <w:p w:rsidR="009944B8" w:rsidRDefault="009944B8" w:rsidP="009944B8">
      <w:pPr>
        <w:pStyle w:val="Default"/>
        <w:rPr>
          <w:sz w:val="28"/>
          <w:szCs w:val="28"/>
        </w:rPr>
      </w:pPr>
      <w:r>
        <w:t xml:space="preserve"> </w:t>
      </w:r>
      <w:r>
        <w:t xml:space="preserve">             </w:t>
      </w:r>
      <w:r>
        <w:rPr>
          <w:sz w:val="28"/>
          <w:szCs w:val="28"/>
        </w:rPr>
        <w:t xml:space="preserve">Муниципальное автономное общеобразовательное учреждение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средняя общеобразовательная школа №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г.Туймазы</w:t>
      </w:r>
      <w:proofErr w:type="spellEnd"/>
      <w:r>
        <w:rPr>
          <w:sz w:val="28"/>
          <w:szCs w:val="28"/>
        </w:rPr>
        <w:t xml:space="preserve"> </w:t>
      </w:r>
    </w:p>
    <w:p w:rsidR="009944B8" w:rsidRDefault="009944B8" w:rsidP="009944B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</w:t>
      </w:r>
      <w:r>
        <w:rPr>
          <w:b/>
          <w:bCs/>
          <w:sz w:val="23"/>
          <w:szCs w:val="23"/>
        </w:rPr>
        <w:t xml:space="preserve">Аннотация к рабочей программе учебного предмета «Физическая культура» </w:t>
      </w:r>
    </w:p>
    <w:p w:rsidR="009944B8" w:rsidRDefault="009944B8" w:rsidP="009944B8">
      <w:pPr>
        <w:pStyle w:val="Default"/>
        <w:rPr>
          <w:sz w:val="23"/>
          <w:szCs w:val="23"/>
        </w:rPr>
      </w:pPr>
      <w:bookmarkStart w:id="0" w:name="_GoBack"/>
      <w:bookmarkEnd w:id="0"/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Рабочая программа учебного предмета «Физическая культура» обязательной предметной области «Технология» разработана в соответствии с пунктом 31.1 нового федерального государственного образовательного стандарта начального общего образования (далее - ФГОС НОО)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федеральной образовательной программы начального общего образования (далее - ФОП НОО) и реализуется 4 года с 1 по 4 классы. Этот учебный предмет обозначен в обязательной части учебного плана. Данная рабочая программа является частью содержательного раздела основной образовательной программы начального общего образования (далее - ООП НОО). </w:t>
      </w: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Рабочая программа разработана ШМО учителей начальных классов в соответствии с п. 31.1 ФГОС НОО и определяет организацию образовательной деятельности учителем МАОУ СОШ №</w:t>
      </w:r>
      <w:r>
        <w:rPr>
          <w:sz w:val="23"/>
          <w:szCs w:val="23"/>
        </w:rPr>
        <w:t>1</w:t>
      </w:r>
      <w:r>
        <w:rPr>
          <w:sz w:val="23"/>
          <w:szCs w:val="23"/>
        </w:rPr>
        <w:t xml:space="preserve"> г. Туймазы по предмету «Физическая культура» с учетом рабочей программы воспитания. </w:t>
      </w: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учебного предмета является частью ООП НОО, определяющей: </w:t>
      </w:r>
    </w:p>
    <w:p w:rsidR="009944B8" w:rsidRDefault="009944B8" w:rsidP="009944B8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- содержание учебного предмета; </w:t>
      </w:r>
    </w:p>
    <w:p w:rsidR="009944B8" w:rsidRDefault="009944B8" w:rsidP="009944B8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- планируемые результаты освоения учебного предмета (личностные, </w:t>
      </w:r>
      <w:proofErr w:type="spellStart"/>
      <w:r>
        <w:rPr>
          <w:sz w:val="23"/>
          <w:szCs w:val="23"/>
        </w:rPr>
        <w:t>метапредметные</w:t>
      </w:r>
      <w:proofErr w:type="spellEnd"/>
      <w:r>
        <w:rPr>
          <w:sz w:val="23"/>
          <w:szCs w:val="23"/>
        </w:rPr>
        <w:t xml:space="preserve"> и предметные); </w:t>
      </w: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тематическое планирование с указанием количества академических часов, отводимых на освоение каждой темы учебного предмета и возможность использования по этой теме электронных (цифровых) образовательных ресурсов (далее – ЭОР/ЦОР). </w:t>
      </w:r>
    </w:p>
    <w:p w:rsidR="009944B8" w:rsidRDefault="009944B8" w:rsidP="009944B8">
      <w:pPr>
        <w:pStyle w:val="Default"/>
        <w:rPr>
          <w:sz w:val="23"/>
          <w:szCs w:val="23"/>
        </w:rPr>
      </w:pP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изучение предмета «Физическая культура» на уровне начального общего образования отводится 253 часа: </w:t>
      </w: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1 класс – 66 часов (2 часа в неделю); </w:t>
      </w: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2 класс – 68 часов (2 часа в неделю); </w:t>
      </w: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3 класс – 68 часов (2 часа в неделю); </w:t>
      </w: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● 4 класс – 51 час (1,5 часа час в неделю). </w:t>
      </w:r>
    </w:p>
    <w:p w:rsidR="009944B8" w:rsidRDefault="009944B8" w:rsidP="009944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Рабочая программа рассмотрена ШМО учителей начальных классов, согласована заместителем директора по учебно-воспитательной работе, утверждена директором МАОУ СОШ №</w:t>
      </w:r>
      <w:r>
        <w:rPr>
          <w:sz w:val="23"/>
          <w:szCs w:val="23"/>
        </w:rPr>
        <w:t>1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г.Туймазы</w:t>
      </w:r>
      <w:proofErr w:type="spellEnd"/>
      <w:r>
        <w:rPr>
          <w:sz w:val="23"/>
          <w:szCs w:val="23"/>
        </w:rPr>
        <w:t xml:space="preserve">. </w:t>
      </w:r>
    </w:p>
    <w:p w:rsidR="00912EE2" w:rsidRPr="00912EE2" w:rsidRDefault="009944B8" w:rsidP="009944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13"/>
          <w:szCs w:val="13"/>
        </w:rPr>
        <w:t>1</w:t>
      </w:r>
    </w:p>
    <w:sectPr w:rsidR="00912EE2" w:rsidRPr="0091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AA"/>
    <w:rsid w:val="00775EAA"/>
    <w:rsid w:val="00912EE2"/>
    <w:rsid w:val="009944B8"/>
    <w:rsid w:val="00C34916"/>
    <w:rsid w:val="00F7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3B1EF-7FC3-459C-9130-D9C3E5EE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2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2EE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4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2023-10-23T06:29:00Z</cp:lastPrinted>
  <dcterms:created xsi:type="dcterms:W3CDTF">2023-10-23T06:22:00Z</dcterms:created>
  <dcterms:modified xsi:type="dcterms:W3CDTF">2023-11-02T07:57:00Z</dcterms:modified>
</cp:coreProperties>
</file>